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F28" w:rsidRPr="00DE1EBC" w:rsidRDefault="005F4F28" w:rsidP="005F4F28">
      <w:pPr>
        <w:pStyle w:val="KeinLeerraum"/>
        <w:rPr>
          <w:rFonts w:ascii="Arial" w:hAnsi="Arial" w:cs="Arial"/>
          <w:b/>
        </w:rPr>
      </w:pPr>
      <w:r w:rsidRPr="00DE1EBC">
        <w:rPr>
          <w:rFonts w:ascii="Arial" w:hAnsi="Arial" w:cs="Arial"/>
          <w:b/>
        </w:rPr>
        <w:t>Zukunft gesichert: Bamberger Basketball GmbH findet neuen Anteilseigner</w:t>
      </w:r>
    </w:p>
    <w:p w:rsidR="005F4F28" w:rsidRPr="00DE1EBC" w:rsidRDefault="005F4F28" w:rsidP="005F4F28">
      <w:pPr>
        <w:pStyle w:val="KeinLeerraum"/>
        <w:rPr>
          <w:rFonts w:ascii="Arial" w:hAnsi="Arial" w:cs="Arial"/>
          <w:b/>
        </w:rPr>
      </w:pPr>
    </w:p>
    <w:p w:rsidR="005F4F28" w:rsidRDefault="005F4F28" w:rsidP="005F4F28">
      <w:pPr>
        <w:pStyle w:val="KeinLeerraum"/>
        <w:rPr>
          <w:rFonts w:ascii="Arial" w:hAnsi="Arial" w:cs="Arial"/>
        </w:rPr>
      </w:pPr>
      <w:r w:rsidRPr="00DE1EBC">
        <w:rPr>
          <w:rFonts w:ascii="Arial" w:hAnsi="Arial" w:cs="Arial"/>
        </w:rPr>
        <w:t xml:space="preserve">Die Bamberger Basketball GmbH hat einen neuen Gesellschafter als Nachfolger für die Brose Unternehmensgruppe gefunden. </w:t>
      </w:r>
      <w:r>
        <w:rPr>
          <w:rFonts w:ascii="Arial" w:hAnsi="Arial" w:cs="Arial"/>
        </w:rPr>
        <w:t xml:space="preserve">Die Schraner-Group, Experten für Brandmeldetechnik und Unternehmensentwicklung mit Hauptsitz in Erlangen, ist neuer Alleingesellschafter. </w:t>
      </w:r>
      <w:r w:rsidRPr="00DE1EBC">
        <w:rPr>
          <w:rFonts w:ascii="Arial" w:hAnsi="Arial" w:cs="Arial"/>
        </w:rPr>
        <w:t>Damit ist der Fortbestand des Bamberger Bundesligabasketballs langfristig gesichert.</w:t>
      </w:r>
      <w:r>
        <w:rPr>
          <w:rFonts w:ascii="Arial" w:hAnsi="Arial" w:cs="Arial"/>
        </w:rPr>
        <w:t xml:space="preserve"> </w:t>
      </w:r>
    </w:p>
    <w:p w:rsidR="005F4F28" w:rsidRDefault="005F4F28" w:rsidP="005F4F28">
      <w:pPr>
        <w:pStyle w:val="KeinLeerraum"/>
        <w:rPr>
          <w:rFonts w:ascii="Arial" w:hAnsi="Arial" w:cs="Arial"/>
        </w:rPr>
      </w:pPr>
    </w:p>
    <w:p w:rsidR="005F4F28" w:rsidRPr="00020B8D" w:rsidRDefault="005F4F28" w:rsidP="005F4F28">
      <w:pPr>
        <w:pStyle w:val="KeinLeerraum"/>
        <w:rPr>
          <w:rFonts w:ascii="Arial" w:hAnsi="Arial" w:cs="Arial"/>
          <w:sz w:val="20"/>
          <w:szCs w:val="20"/>
          <w:lang w:eastAsia="de-DE"/>
        </w:rPr>
      </w:pPr>
      <w:r w:rsidRPr="00020B8D">
        <w:rPr>
          <w:rFonts w:ascii="Arial" w:hAnsi="Arial" w:cs="Arial"/>
          <w:lang w:eastAsia="de-DE"/>
        </w:rPr>
        <w:t>„Ich bin sehr erleichtert, dass nu</w:t>
      </w:r>
      <w:bookmarkStart w:id="0" w:name="_GoBack"/>
      <w:bookmarkEnd w:id="0"/>
      <w:r w:rsidRPr="00020B8D">
        <w:rPr>
          <w:rFonts w:ascii="Arial" w:hAnsi="Arial" w:cs="Arial"/>
          <w:lang w:eastAsia="de-DE"/>
        </w:rPr>
        <w:t xml:space="preserve">n endlich eine Lösung gefunden wurde und wir in die Zukunft blicken können“, sagt Philipp Höhne, Geschäftsführer der Bamberger Basketball GmbH. „Mit der Schraner-Group hat sich noch während der vergangenen Saison eine vertrauensvolle Zusammenarbeit entwickelt, die von gegenseitiger Wertschätzung geprägt ist. Gemeinsam haben wir nun einige Herausforderungen zu meistern und es gilt, </w:t>
      </w:r>
      <w:proofErr w:type="gramStart"/>
      <w:r w:rsidRPr="00020B8D">
        <w:rPr>
          <w:rFonts w:ascii="Arial" w:hAnsi="Arial" w:cs="Arial"/>
          <w:lang w:eastAsia="de-DE"/>
        </w:rPr>
        <w:t>das</w:t>
      </w:r>
      <w:proofErr w:type="gramEnd"/>
      <w:r w:rsidRPr="00020B8D">
        <w:rPr>
          <w:rFonts w:ascii="Arial" w:hAnsi="Arial" w:cs="Arial"/>
          <w:lang w:eastAsia="de-DE"/>
        </w:rPr>
        <w:t xml:space="preserve"> wirtschaftlich gute Niveau mindestens zu halten und das sportliche zu erhöhen. Zugleich bedanke ich mich sehr herzlich bei Michael Stoschek und der Firma Brose für die außerordentliche Unterstützung in der letzten Dekade, die den deutschen Basketball national und international geprägt hat. Mit der Bereitschaft, auch zukünftig als Hauptsponsor den Bamberger Basketball zu unterstützen, wird das beispiellose Engagement fortgeführt und wir sind sehr glücklich, Brose weiterhin an unserer Seite und auf unserem Trikot zu haben.“ </w:t>
      </w:r>
    </w:p>
    <w:p w:rsidR="005F4F28" w:rsidRDefault="005F4F28" w:rsidP="005F4F28">
      <w:pPr>
        <w:pStyle w:val="KeinLeerraum"/>
        <w:rPr>
          <w:rFonts w:ascii="Arial" w:hAnsi="Arial" w:cs="Arial"/>
        </w:rPr>
      </w:pPr>
    </w:p>
    <w:p w:rsidR="005F4F28" w:rsidRDefault="005F4F28" w:rsidP="005F4F28">
      <w:pPr>
        <w:pStyle w:val="KeinLeerraum"/>
        <w:rPr>
          <w:rFonts w:ascii="Arial" w:hAnsi="Arial" w:cs="Arial"/>
        </w:rPr>
      </w:pPr>
      <w:r>
        <w:rPr>
          <w:rFonts w:ascii="Arial" w:hAnsi="Arial" w:cs="Arial"/>
        </w:rPr>
        <w:t xml:space="preserve">Die Brose Unternehmensgruppe engagiert sich seit über 15 Jahren für den Bamberger Basketball und </w:t>
      </w:r>
      <w:r w:rsidR="00117759">
        <w:rPr>
          <w:rFonts w:ascii="Arial" w:hAnsi="Arial" w:cs="Arial"/>
        </w:rPr>
        <w:t>stand</w:t>
      </w:r>
      <w:r>
        <w:rPr>
          <w:rFonts w:ascii="Arial" w:hAnsi="Arial" w:cs="Arial"/>
        </w:rPr>
        <w:t xml:space="preserve"> als Alleingesellschafter in den letzten zehn Jahren stellvertretend und prägend für die erfolgreiche Zeit mit vier Meisterschaften und zwei Pokalsiegen. </w:t>
      </w:r>
      <w:r w:rsidRPr="00DE1EBC">
        <w:rPr>
          <w:rFonts w:ascii="Arial" w:hAnsi="Arial" w:cs="Arial"/>
        </w:rPr>
        <w:t xml:space="preserve">Die Firma Brose und ihre Gesellschafter haben in dieser Zeit </w:t>
      </w:r>
      <w:r w:rsidR="00117759">
        <w:rPr>
          <w:rFonts w:ascii="Arial" w:hAnsi="Arial" w:cs="Arial"/>
        </w:rPr>
        <w:t>erhebliche Mittel</w:t>
      </w:r>
      <w:r w:rsidRPr="005F4F28">
        <w:rPr>
          <w:rFonts w:ascii="Arial" w:hAnsi="Arial" w:cs="Arial"/>
        </w:rPr>
        <w:t xml:space="preserve"> in</w:t>
      </w:r>
      <w:r w:rsidRPr="00B707B1">
        <w:rPr>
          <w:rFonts w:ascii="Arial" w:hAnsi="Arial" w:cs="Arial"/>
        </w:rPr>
        <w:t xml:space="preserve"> den Bamberger Basketball </w:t>
      </w:r>
      <w:r w:rsidRPr="00DE1EBC">
        <w:rPr>
          <w:rFonts w:ascii="Arial" w:hAnsi="Arial" w:cs="Arial"/>
        </w:rPr>
        <w:t>investiert.</w:t>
      </w:r>
    </w:p>
    <w:p w:rsidR="005F4F28" w:rsidRDefault="005F4F28" w:rsidP="005F4F28">
      <w:pPr>
        <w:pStyle w:val="KeinLeerraum"/>
        <w:rPr>
          <w:rFonts w:ascii="Arial" w:hAnsi="Arial" w:cs="Arial"/>
        </w:rPr>
      </w:pPr>
    </w:p>
    <w:p w:rsidR="005F4F28" w:rsidRDefault="005F4F28" w:rsidP="005F4F28">
      <w:pPr>
        <w:rPr>
          <w:rFonts w:ascii="Arial" w:hAnsi="Arial" w:cs="Arial"/>
        </w:rPr>
      </w:pPr>
      <w:r>
        <w:rPr>
          <w:rFonts w:ascii="Arial" w:hAnsi="Arial" w:cs="Arial"/>
        </w:rPr>
        <w:t>„</w:t>
      </w:r>
      <w:r w:rsidR="00117759">
        <w:rPr>
          <w:rFonts w:ascii="Arial" w:hAnsi="Arial" w:cs="Arial"/>
        </w:rPr>
        <w:t>Ich</w:t>
      </w:r>
      <w:r>
        <w:rPr>
          <w:rFonts w:ascii="Arial" w:hAnsi="Arial" w:cs="Arial"/>
        </w:rPr>
        <w:t xml:space="preserve"> </w:t>
      </w:r>
      <w:r w:rsidR="00117759">
        <w:rPr>
          <w:rFonts w:ascii="Arial" w:hAnsi="Arial" w:cs="Arial"/>
        </w:rPr>
        <w:t>bin</w:t>
      </w:r>
      <w:r>
        <w:rPr>
          <w:rFonts w:ascii="Arial" w:hAnsi="Arial" w:cs="Arial"/>
        </w:rPr>
        <w:t xml:space="preserve"> sehr froh, dass sich mit der Schraner-Group ein Unternehmen gefunden hat, das den Bamberger Basketball in seinen Strukturen erh</w:t>
      </w:r>
      <w:r w:rsidR="00117759">
        <w:rPr>
          <w:rFonts w:ascii="Arial" w:hAnsi="Arial" w:cs="Arial"/>
        </w:rPr>
        <w:t>alten möchte</w:t>
      </w:r>
      <w:r>
        <w:rPr>
          <w:rFonts w:ascii="Arial" w:hAnsi="Arial" w:cs="Arial"/>
        </w:rPr>
        <w:t xml:space="preserve">“, so Michael Stoschek, Vorsitzender der Brose-Gesellschafterversammlung. „Die intensiven Verhandlungen </w:t>
      </w:r>
      <w:r w:rsidRPr="00D863D6">
        <w:rPr>
          <w:rFonts w:ascii="Arial" w:hAnsi="Arial" w:cs="Arial"/>
        </w:rPr>
        <w:t xml:space="preserve">mit Verena Schraner und Stefan Schraner </w:t>
      </w:r>
      <w:r>
        <w:rPr>
          <w:rFonts w:ascii="Arial" w:hAnsi="Arial" w:cs="Arial"/>
        </w:rPr>
        <w:t>waren zu jeder Zeit von gegenseitigem Respekt geprägt. Daher sind wir auch gerne bereit</w:t>
      </w:r>
      <w:r w:rsidR="00117759">
        <w:rPr>
          <w:rFonts w:ascii="Arial" w:hAnsi="Arial" w:cs="Arial"/>
        </w:rPr>
        <w:t xml:space="preserve"> als Hauptsponsor für mindestens </w:t>
      </w:r>
      <w:r>
        <w:rPr>
          <w:rFonts w:ascii="Arial" w:hAnsi="Arial" w:cs="Arial"/>
        </w:rPr>
        <w:t>die nächsten zwei Jahre z</w:t>
      </w:r>
      <w:r w:rsidR="00117759">
        <w:rPr>
          <w:rFonts w:ascii="Arial" w:hAnsi="Arial" w:cs="Arial"/>
        </w:rPr>
        <w:t>ur Verfügung zu stehen</w:t>
      </w:r>
      <w:r>
        <w:rPr>
          <w:rFonts w:ascii="Arial" w:hAnsi="Arial" w:cs="Arial"/>
        </w:rPr>
        <w:t xml:space="preserve">. Ich wünsche </w:t>
      </w:r>
      <w:r w:rsidRPr="00D863D6">
        <w:rPr>
          <w:rFonts w:ascii="Arial" w:hAnsi="Arial" w:cs="Arial"/>
        </w:rPr>
        <w:t>den Verantwortlichen</w:t>
      </w:r>
      <w:r>
        <w:rPr>
          <w:rFonts w:ascii="Arial" w:hAnsi="Arial" w:cs="Arial"/>
        </w:rPr>
        <w:t xml:space="preserve"> gutes Gelingen und sportlichen und unternehmerischen Erfolg. Für die Brose Unternehmensgruppe gehen zehn </w:t>
      </w:r>
      <w:r w:rsidR="00117759">
        <w:rPr>
          <w:rFonts w:ascii="Arial" w:hAnsi="Arial" w:cs="Arial"/>
        </w:rPr>
        <w:t>wechselvolle</w:t>
      </w:r>
      <w:r>
        <w:rPr>
          <w:rFonts w:ascii="Arial" w:hAnsi="Arial" w:cs="Arial"/>
        </w:rPr>
        <w:t xml:space="preserve"> Jahre als Alleingesellschafter zu End</w:t>
      </w:r>
      <w:r w:rsidR="00117759">
        <w:rPr>
          <w:rFonts w:ascii="Arial" w:hAnsi="Arial" w:cs="Arial"/>
        </w:rPr>
        <w:t>e</w:t>
      </w:r>
      <w:r>
        <w:rPr>
          <w:rFonts w:ascii="Arial" w:hAnsi="Arial" w:cs="Arial"/>
        </w:rPr>
        <w:t xml:space="preserve">. Ich danke allen Mitarbeitern der Bamberger Basketball GmbH für ihr Engagement. Vor allem aber danke ich den Fans, die aus einer </w:t>
      </w:r>
      <w:r w:rsidR="00117759">
        <w:rPr>
          <w:rFonts w:ascii="Arial" w:hAnsi="Arial" w:cs="Arial"/>
        </w:rPr>
        <w:t>mittelgroßen</w:t>
      </w:r>
      <w:r>
        <w:rPr>
          <w:rFonts w:ascii="Arial" w:hAnsi="Arial" w:cs="Arial"/>
        </w:rPr>
        <w:t xml:space="preserve"> Stadt in Oberfranken zeitweise die Basketballhauptstadt Deutschlands gemacht haben.“</w:t>
      </w:r>
    </w:p>
    <w:p w:rsidR="005F4F28" w:rsidRDefault="005F4F28" w:rsidP="005F4F28">
      <w:pPr>
        <w:rPr>
          <w:rFonts w:ascii="Arial" w:hAnsi="Arial" w:cs="Arial"/>
        </w:rPr>
      </w:pPr>
    </w:p>
    <w:p w:rsidR="005F4F28" w:rsidRDefault="005F4F28" w:rsidP="005F4F28">
      <w:pPr>
        <w:pStyle w:val="KeinLeerraum"/>
        <w:rPr>
          <w:rFonts w:ascii="Arial" w:hAnsi="Arial" w:cs="Arial"/>
        </w:rPr>
      </w:pPr>
      <w:r w:rsidRPr="00912331">
        <w:rPr>
          <w:rFonts w:ascii="Arial" w:hAnsi="Arial" w:cs="Arial"/>
        </w:rPr>
        <w:t xml:space="preserve">Die Verantwortlichen der Schraner-Group, Experten für Brandmeldetechnik und Unternehmensentwicklung, haben sich kurzfristig entschieden, ein Angebot abzugeben, um das Fortbestehen der Gesellschaft zu sichern. „Wir freuen uns, dass wir innerhalb kürzester Zeit ein pragmatisches Ergebnis erzielt haben“, erklärt Stefan Schraner. </w:t>
      </w:r>
      <w:r>
        <w:rPr>
          <w:rFonts w:ascii="Arial" w:hAnsi="Arial" w:cs="Arial"/>
        </w:rPr>
        <w:t>Die</w:t>
      </w:r>
      <w:r w:rsidRPr="00912331">
        <w:rPr>
          <w:rFonts w:ascii="Arial" w:hAnsi="Arial" w:cs="Arial"/>
        </w:rPr>
        <w:t xml:space="preserve"> Unternehmensgruppe stehe hinter dem Team der Bamberger Basketball</w:t>
      </w:r>
      <w:r w:rsidR="00B14F4E">
        <w:rPr>
          <w:rFonts w:ascii="Arial" w:hAnsi="Arial" w:cs="Arial"/>
        </w:rPr>
        <w:t>m</w:t>
      </w:r>
      <w:r w:rsidRPr="00912331">
        <w:rPr>
          <w:rFonts w:ascii="Arial" w:hAnsi="Arial" w:cs="Arial"/>
        </w:rPr>
        <w:t>annschaft.</w:t>
      </w:r>
      <w:r w:rsidRPr="00764F62">
        <w:rPr>
          <w:rFonts w:ascii="Arial" w:hAnsi="Arial" w:cs="Arial"/>
        </w:rPr>
        <w:t xml:space="preserve"> </w:t>
      </w:r>
      <w:r>
        <w:rPr>
          <w:rFonts w:ascii="Arial" w:hAnsi="Arial" w:cs="Arial"/>
        </w:rPr>
        <w:t>„W</w:t>
      </w:r>
      <w:r w:rsidRPr="00764F62">
        <w:rPr>
          <w:rFonts w:ascii="Arial" w:hAnsi="Arial" w:cs="Arial"/>
        </w:rPr>
        <w:t>ir wissen: Da sind wir in bester Gesellschaft</w:t>
      </w:r>
      <w:r>
        <w:rPr>
          <w:rFonts w:ascii="Arial" w:hAnsi="Arial" w:cs="Arial"/>
        </w:rPr>
        <w:t>.“</w:t>
      </w:r>
      <w:r w:rsidRPr="00764F62">
        <w:rPr>
          <w:rFonts w:ascii="Arial" w:hAnsi="Arial" w:cs="Arial"/>
        </w:rPr>
        <w:t xml:space="preserve"> Denn Basketball genieß</w:t>
      </w:r>
      <w:r>
        <w:rPr>
          <w:rFonts w:ascii="Arial" w:hAnsi="Arial" w:cs="Arial"/>
        </w:rPr>
        <w:t>e</w:t>
      </w:r>
      <w:r w:rsidRPr="00764F62">
        <w:rPr>
          <w:rFonts w:ascii="Arial" w:hAnsi="Arial" w:cs="Arial"/>
        </w:rPr>
        <w:t xml:space="preserve"> bei den Menschen in der Region </w:t>
      </w:r>
      <w:r>
        <w:rPr>
          <w:rFonts w:ascii="Arial" w:hAnsi="Arial" w:cs="Arial"/>
        </w:rPr>
        <w:t xml:space="preserve">und in Deutschland </w:t>
      </w:r>
      <w:r w:rsidRPr="00764F62">
        <w:rPr>
          <w:rFonts w:ascii="Arial" w:hAnsi="Arial" w:cs="Arial"/>
        </w:rPr>
        <w:t xml:space="preserve">einen hohen Stellenwert. </w:t>
      </w:r>
      <w:r>
        <w:rPr>
          <w:rFonts w:ascii="Arial" w:hAnsi="Arial" w:cs="Arial"/>
        </w:rPr>
        <w:t>„</w:t>
      </w:r>
      <w:r w:rsidR="00B14F4E">
        <w:rPr>
          <w:rFonts w:ascii="Arial" w:hAnsi="Arial" w:cs="Arial"/>
        </w:rPr>
        <w:t>D</w:t>
      </w:r>
      <w:r w:rsidRPr="00764F62">
        <w:rPr>
          <w:rFonts w:ascii="Arial" w:hAnsi="Arial" w:cs="Arial"/>
        </w:rPr>
        <w:t>ank des Hauptsponsors Brose kann d</w:t>
      </w:r>
      <w:r>
        <w:rPr>
          <w:rFonts w:ascii="Arial" w:hAnsi="Arial" w:cs="Arial"/>
        </w:rPr>
        <w:t>as Bamberger Basketball</w:t>
      </w:r>
      <w:r w:rsidR="00B14F4E">
        <w:rPr>
          <w:rFonts w:ascii="Arial" w:hAnsi="Arial" w:cs="Arial"/>
        </w:rPr>
        <w:t>t</w:t>
      </w:r>
      <w:r>
        <w:rPr>
          <w:rFonts w:ascii="Arial" w:hAnsi="Arial" w:cs="Arial"/>
        </w:rPr>
        <w:t xml:space="preserve">eam </w:t>
      </w:r>
      <w:r w:rsidRPr="00764F62">
        <w:rPr>
          <w:rFonts w:ascii="Arial" w:hAnsi="Arial" w:cs="Arial"/>
        </w:rPr>
        <w:t xml:space="preserve">auf eine Ära von vielen Erfolgen zurückblicken und wir freuen uns, dass </w:t>
      </w:r>
      <w:r w:rsidR="00B14F4E">
        <w:rPr>
          <w:rFonts w:ascii="Arial" w:hAnsi="Arial" w:cs="Arial"/>
        </w:rPr>
        <w:t>Brose</w:t>
      </w:r>
      <w:r w:rsidRPr="00764F62">
        <w:rPr>
          <w:rFonts w:ascii="Arial" w:hAnsi="Arial" w:cs="Arial"/>
        </w:rPr>
        <w:t xml:space="preserve"> in dieser Rolle an Bord bleibt</w:t>
      </w:r>
      <w:r>
        <w:rPr>
          <w:rFonts w:ascii="Arial" w:hAnsi="Arial" w:cs="Arial"/>
        </w:rPr>
        <w:t>.“</w:t>
      </w:r>
    </w:p>
    <w:p w:rsidR="005F4F28" w:rsidRDefault="005F4F28" w:rsidP="005F4F28">
      <w:pPr>
        <w:pStyle w:val="KeinLeerraum"/>
        <w:rPr>
          <w:rFonts w:ascii="Arial" w:hAnsi="Arial" w:cs="Arial"/>
        </w:rPr>
      </w:pPr>
    </w:p>
    <w:p w:rsidR="005F4F28" w:rsidRDefault="005F4F28" w:rsidP="005F4F28">
      <w:pPr>
        <w:pStyle w:val="KeinLeerraum"/>
        <w:rPr>
          <w:rFonts w:ascii="Arial" w:hAnsi="Arial" w:cs="Arial"/>
        </w:rPr>
      </w:pPr>
      <w:r>
        <w:rPr>
          <w:rFonts w:ascii="Arial" w:hAnsi="Arial" w:cs="Arial"/>
        </w:rPr>
        <w:lastRenderedPageBreak/>
        <w:t xml:space="preserve">Die </w:t>
      </w:r>
      <w:r w:rsidRPr="003C31D1">
        <w:rPr>
          <w:rFonts w:ascii="Arial" w:hAnsi="Arial" w:cs="Arial"/>
        </w:rPr>
        <w:t>Unternehme</w:t>
      </w:r>
      <w:r>
        <w:rPr>
          <w:rFonts w:ascii="Arial" w:hAnsi="Arial" w:cs="Arial"/>
        </w:rPr>
        <w:t>r</w:t>
      </w:r>
      <w:r w:rsidR="009C3EBB">
        <w:rPr>
          <w:rFonts w:ascii="Arial" w:hAnsi="Arial" w:cs="Arial"/>
        </w:rPr>
        <w:t>f</w:t>
      </w:r>
      <w:r w:rsidRPr="003C31D1">
        <w:rPr>
          <w:rFonts w:ascii="Arial" w:hAnsi="Arial" w:cs="Arial"/>
        </w:rPr>
        <w:t xml:space="preserve">amilie </w:t>
      </w:r>
      <w:r w:rsidR="00B14F4E">
        <w:rPr>
          <w:rFonts w:ascii="Arial" w:hAnsi="Arial" w:cs="Arial"/>
        </w:rPr>
        <w:t xml:space="preserve">Schraner </w:t>
      </w:r>
      <w:r w:rsidRPr="003C31D1">
        <w:rPr>
          <w:rFonts w:ascii="Arial" w:hAnsi="Arial" w:cs="Arial"/>
        </w:rPr>
        <w:t xml:space="preserve">möchte </w:t>
      </w:r>
      <w:r>
        <w:rPr>
          <w:rFonts w:ascii="Arial" w:hAnsi="Arial" w:cs="Arial"/>
        </w:rPr>
        <w:t>nun</w:t>
      </w:r>
      <w:r w:rsidRPr="003C31D1">
        <w:rPr>
          <w:rFonts w:ascii="Arial" w:hAnsi="Arial" w:cs="Arial"/>
        </w:rPr>
        <w:t xml:space="preserve"> den Verantwortlichen hinter der Mannschaft ermöglichen, wieder im ruhigen Fahrwasser </w:t>
      </w:r>
      <w:r>
        <w:rPr>
          <w:rFonts w:ascii="Arial" w:hAnsi="Arial" w:cs="Arial"/>
        </w:rPr>
        <w:t xml:space="preserve">wirtschaftlich nachhaltig </w:t>
      </w:r>
      <w:r w:rsidRPr="003C31D1">
        <w:rPr>
          <w:rFonts w:ascii="Arial" w:hAnsi="Arial" w:cs="Arial"/>
        </w:rPr>
        <w:t>zu arbeiten</w:t>
      </w:r>
      <w:r>
        <w:rPr>
          <w:rFonts w:ascii="Arial" w:hAnsi="Arial" w:cs="Arial"/>
        </w:rPr>
        <w:t>.</w:t>
      </w:r>
      <w:r w:rsidRPr="003C31D1">
        <w:rPr>
          <w:rFonts w:ascii="Arial" w:hAnsi="Arial" w:cs="Arial"/>
        </w:rPr>
        <w:t xml:space="preserve"> </w:t>
      </w:r>
      <w:r>
        <w:rPr>
          <w:rFonts w:ascii="Arial" w:hAnsi="Arial" w:cs="Arial"/>
        </w:rPr>
        <w:t>„</w:t>
      </w:r>
      <w:r w:rsidRPr="00F1762B">
        <w:rPr>
          <w:rFonts w:ascii="Arial" w:hAnsi="Arial" w:cs="Arial"/>
        </w:rPr>
        <w:t>Mit dieser Planungssicherheit können sie jetzt loslegen und die notwendigen Weichen für die kommende Saison stellen.</w:t>
      </w:r>
      <w:r>
        <w:rPr>
          <w:rFonts w:ascii="Arial" w:hAnsi="Arial" w:cs="Arial"/>
        </w:rPr>
        <w:t xml:space="preserve">“ Die Schraner-Group engagiere sich auch deshalb für den Bamberger Basketball, um im Rahmen der </w:t>
      </w:r>
      <w:r w:rsidR="00B14F4E">
        <w:rPr>
          <w:rFonts w:ascii="Arial" w:hAnsi="Arial" w:cs="Arial"/>
        </w:rPr>
        <w:t>„</w:t>
      </w:r>
      <w:r>
        <w:rPr>
          <w:rFonts w:ascii="Arial" w:hAnsi="Arial" w:cs="Arial"/>
        </w:rPr>
        <w:t>Mission Sicherheit</w:t>
      </w:r>
      <w:r w:rsidR="00B14F4E">
        <w:rPr>
          <w:rFonts w:ascii="Arial" w:hAnsi="Arial" w:cs="Arial"/>
        </w:rPr>
        <w:t>“</w:t>
      </w:r>
      <w:r>
        <w:rPr>
          <w:rFonts w:ascii="Arial" w:hAnsi="Arial" w:cs="Arial"/>
        </w:rPr>
        <w:t xml:space="preserve"> auf das Engagement und den Einsatz der überwiegend Freiwilligen Feuerwehren sowie die Arbeit zahlreicher Menschen in dieser Branche hinzuweisen</w:t>
      </w:r>
      <w:r w:rsidRPr="000F4108">
        <w:rPr>
          <w:rFonts w:ascii="Arial" w:hAnsi="Arial" w:cs="Arial"/>
        </w:rPr>
        <w:t>. „Speziell die Nutzung der zukünftigen neuen Medien</w:t>
      </w:r>
      <w:r w:rsidR="009C3EBB">
        <w:rPr>
          <w:rFonts w:ascii="Arial" w:hAnsi="Arial" w:cs="Arial"/>
        </w:rPr>
        <w:t>partner</w:t>
      </w:r>
      <w:r w:rsidR="000F4108">
        <w:rPr>
          <w:rFonts w:ascii="Arial" w:hAnsi="Arial" w:cs="Arial"/>
        </w:rPr>
        <w:t xml:space="preserve"> DYN und BILD</w:t>
      </w:r>
      <w:r w:rsidRPr="000F4108">
        <w:rPr>
          <w:rFonts w:ascii="Arial" w:hAnsi="Arial" w:cs="Arial"/>
        </w:rPr>
        <w:t xml:space="preserve"> gibt uns da viele Möglichkeiten.“</w:t>
      </w:r>
    </w:p>
    <w:p w:rsidR="005F4F28" w:rsidRDefault="005F4F28" w:rsidP="005F4F28">
      <w:pPr>
        <w:pStyle w:val="KeinLeerraum"/>
        <w:rPr>
          <w:rFonts w:ascii="Arial" w:hAnsi="Arial" w:cs="Arial"/>
        </w:rPr>
      </w:pPr>
    </w:p>
    <w:p w:rsidR="005F4F28" w:rsidRDefault="00ED5CC5" w:rsidP="005F4F28">
      <w:pPr>
        <w:pStyle w:val="KeinLeerraum"/>
        <w:rPr>
          <w:rFonts w:ascii="Arial" w:hAnsi="Arial" w:cs="Arial"/>
        </w:rPr>
      </w:pPr>
      <w:r>
        <w:rPr>
          <w:rFonts w:ascii="Arial" w:hAnsi="Arial" w:cs="Arial"/>
        </w:rPr>
        <w:t>Über</w:t>
      </w:r>
      <w:r w:rsidR="005F4F28" w:rsidRPr="005F4F28">
        <w:rPr>
          <w:rFonts w:ascii="Arial" w:hAnsi="Arial" w:cs="Arial"/>
        </w:rPr>
        <w:t xml:space="preserve"> alle vertraglichen Details </w:t>
      </w:r>
      <w:r w:rsidR="009C3EBB">
        <w:rPr>
          <w:rFonts w:ascii="Arial" w:hAnsi="Arial" w:cs="Arial"/>
        </w:rPr>
        <w:t>wurde</w:t>
      </w:r>
      <w:r w:rsidR="005F4F28" w:rsidRPr="005F4F28">
        <w:rPr>
          <w:rFonts w:ascii="Arial" w:hAnsi="Arial" w:cs="Arial"/>
        </w:rPr>
        <w:t xml:space="preserve"> Stillschweigen vereinbart.</w:t>
      </w:r>
    </w:p>
    <w:p w:rsidR="005F4F28" w:rsidRPr="007545ED" w:rsidRDefault="005F4F28" w:rsidP="005F4F28">
      <w:pPr>
        <w:pStyle w:val="KeinLeerraum"/>
        <w:rPr>
          <w:rFonts w:ascii="Arial" w:hAnsi="Arial" w:cs="Arial"/>
        </w:rPr>
      </w:pPr>
    </w:p>
    <w:p w:rsidR="00324366" w:rsidRDefault="00324366"/>
    <w:sectPr w:rsidR="00324366" w:rsidSect="002342C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28"/>
    <w:rsid w:val="000F4108"/>
    <w:rsid w:val="00117759"/>
    <w:rsid w:val="002342CF"/>
    <w:rsid w:val="00324366"/>
    <w:rsid w:val="00372A49"/>
    <w:rsid w:val="0043646B"/>
    <w:rsid w:val="005F4F28"/>
    <w:rsid w:val="009C3EBB"/>
    <w:rsid w:val="00A8632D"/>
    <w:rsid w:val="00B14F4E"/>
    <w:rsid w:val="00ED5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55DD909-3D44-6C42-8AAC-90817B8D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F4F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F4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3519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Vogt</dc:creator>
  <cp:keywords/>
  <dc:description/>
  <cp:lastModifiedBy>Thorsten Vogt</cp:lastModifiedBy>
  <cp:revision>5</cp:revision>
  <dcterms:created xsi:type="dcterms:W3CDTF">2023-05-21T18:51:00Z</dcterms:created>
  <dcterms:modified xsi:type="dcterms:W3CDTF">2023-05-22T11:13:00Z</dcterms:modified>
</cp:coreProperties>
</file>